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44" w:rsidRDefault="00057D44" w:rsidP="00057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РЕЦЕНЗИЯ </w:t>
      </w:r>
    </w:p>
    <w:p w:rsidR="003B16B8" w:rsidRDefault="00057D44" w:rsidP="00161240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на рабочую программу </w:t>
      </w:r>
      <w:r w:rsidR="002729D2">
        <w:rPr>
          <w:b/>
          <w:sz w:val="28"/>
          <w:szCs w:val="28"/>
        </w:rPr>
        <w:t xml:space="preserve">учебной </w:t>
      </w:r>
      <w:r w:rsidR="003B16B8" w:rsidRPr="002729D2">
        <w:rPr>
          <w:b/>
          <w:sz w:val="28"/>
          <w:szCs w:val="28"/>
        </w:rPr>
        <w:t>дисциплины</w:t>
      </w:r>
      <w:r w:rsidR="00161240" w:rsidRPr="00C361E5">
        <w:rPr>
          <w:b/>
          <w:color w:val="FF0000"/>
          <w:sz w:val="28"/>
          <w:szCs w:val="28"/>
        </w:rPr>
        <w:t xml:space="preserve"> </w:t>
      </w:r>
      <w:r w:rsidRPr="00C361E5">
        <w:rPr>
          <w:b/>
          <w:color w:val="FF0000"/>
          <w:sz w:val="28"/>
          <w:szCs w:val="28"/>
        </w:rPr>
        <w:t>«</w:t>
      </w:r>
      <w:r w:rsidR="00F812CB" w:rsidRPr="00C361E5">
        <w:rPr>
          <w:b/>
          <w:color w:val="FF0000"/>
          <w:sz w:val="28"/>
          <w:szCs w:val="28"/>
        </w:rPr>
        <w:t>…</w:t>
      </w:r>
      <w:r w:rsidRPr="00C361E5">
        <w:rPr>
          <w:b/>
          <w:color w:val="FF0000"/>
          <w:sz w:val="28"/>
          <w:szCs w:val="28"/>
        </w:rPr>
        <w:t>»</w:t>
      </w:r>
      <w:r w:rsidR="003470EC" w:rsidRPr="00C361E5">
        <w:rPr>
          <w:b/>
          <w:color w:val="FF0000"/>
          <w:sz w:val="28"/>
          <w:szCs w:val="28"/>
        </w:rPr>
        <w:t xml:space="preserve"> </w:t>
      </w:r>
    </w:p>
    <w:p w:rsidR="00057D44" w:rsidRPr="00C361E5" w:rsidRDefault="00F812CB" w:rsidP="00161240">
      <w:pPr>
        <w:jc w:val="center"/>
        <w:rPr>
          <w:b/>
          <w:color w:val="FF0000"/>
          <w:sz w:val="28"/>
          <w:szCs w:val="28"/>
        </w:rPr>
      </w:pPr>
      <w:r w:rsidRPr="00C361E5">
        <w:rPr>
          <w:i/>
          <w:color w:val="FF0000"/>
          <w:sz w:val="28"/>
          <w:szCs w:val="28"/>
        </w:rPr>
        <w:t>ФИО разработчика</w:t>
      </w:r>
      <w:r w:rsidR="00785E13" w:rsidRPr="00C361E5">
        <w:rPr>
          <w:b/>
          <w:color w:val="FF0000"/>
          <w:sz w:val="28"/>
          <w:szCs w:val="28"/>
        </w:rPr>
        <w:t>,</w:t>
      </w:r>
    </w:p>
    <w:p w:rsidR="002729D2" w:rsidRPr="002729D2" w:rsidRDefault="002729D2" w:rsidP="002729D2">
      <w:pPr>
        <w:jc w:val="center"/>
        <w:rPr>
          <w:b/>
        </w:rPr>
      </w:pPr>
      <w:r w:rsidRPr="002729D2">
        <w:rPr>
          <w:b/>
        </w:rPr>
        <w:t xml:space="preserve">аспиранта </w:t>
      </w:r>
      <w:r>
        <w:rPr>
          <w:b/>
        </w:rPr>
        <w:t>Ф</w:t>
      </w:r>
      <w:r w:rsidRPr="002729D2">
        <w:rPr>
          <w:b/>
        </w:rPr>
        <w:t>едерального государственного бюджетного учреждения науки</w:t>
      </w:r>
    </w:p>
    <w:p w:rsidR="00785E13" w:rsidRDefault="002729D2" w:rsidP="002729D2">
      <w:pPr>
        <w:jc w:val="center"/>
        <w:rPr>
          <w:b/>
        </w:rPr>
      </w:pPr>
      <w:r w:rsidRPr="002729D2">
        <w:rPr>
          <w:b/>
        </w:rPr>
        <w:t>Лимнологического института Сибирского отделения Российской академии наук</w:t>
      </w:r>
    </w:p>
    <w:p w:rsidR="002729D2" w:rsidRPr="002729D2" w:rsidRDefault="002729D2" w:rsidP="002729D2">
      <w:pPr>
        <w:jc w:val="center"/>
        <w:rPr>
          <w:b/>
        </w:rPr>
      </w:pPr>
    </w:p>
    <w:p w:rsidR="00785E13" w:rsidRPr="00B80587" w:rsidRDefault="00057D44" w:rsidP="00057D44">
      <w:pPr>
        <w:jc w:val="both"/>
        <w:rPr>
          <w:b/>
        </w:rPr>
      </w:pPr>
      <w:r>
        <w:rPr>
          <w:b/>
        </w:rPr>
        <w:tab/>
      </w:r>
      <w:r w:rsidR="002729D2" w:rsidRPr="00B80587">
        <w:t>Рабочая п</w:t>
      </w:r>
      <w:r w:rsidR="00785E13" w:rsidRPr="00B80587">
        <w:t>рограмма дисциплины</w:t>
      </w:r>
      <w:r w:rsidR="00EF0DB1" w:rsidRPr="00B80587">
        <w:rPr>
          <w:color w:val="FF0000"/>
        </w:rPr>
        <w:t xml:space="preserve"> </w:t>
      </w:r>
      <w:r w:rsidR="00785E13" w:rsidRPr="00B80587">
        <w:rPr>
          <w:color w:val="FF0000"/>
        </w:rPr>
        <w:t>«</w:t>
      </w:r>
      <w:r w:rsidR="00F812CB" w:rsidRPr="00B80587">
        <w:rPr>
          <w:color w:val="FF0000"/>
        </w:rPr>
        <w:t>…</w:t>
      </w:r>
      <w:r w:rsidR="00785E13" w:rsidRPr="00B80587">
        <w:rPr>
          <w:color w:val="FF0000"/>
        </w:rPr>
        <w:t>»</w:t>
      </w:r>
      <w:r w:rsidR="00785E13" w:rsidRPr="00B80587">
        <w:t xml:space="preserve"> предназначена для реализации государственных требований к уро</w:t>
      </w:r>
      <w:r w:rsidR="00F812CB" w:rsidRPr="00B80587">
        <w:t>в</w:t>
      </w:r>
      <w:r w:rsidR="00785E13" w:rsidRPr="00B80587">
        <w:t xml:space="preserve">ню подготовки </w:t>
      </w:r>
      <w:r w:rsidR="002729D2" w:rsidRPr="00B80587">
        <w:t>научно-педагогических кадров в аспирантуре</w:t>
      </w:r>
      <w:r w:rsidR="00785E13" w:rsidRPr="00B80587">
        <w:t xml:space="preserve"> по </w:t>
      </w:r>
      <w:r w:rsidR="002729D2" w:rsidRPr="00B80587">
        <w:t xml:space="preserve">направлению подготовки </w:t>
      </w:r>
      <w:r w:rsidR="00B80587" w:rsidRPr="00B80587">
        <w:rPr>
          <w:color w:val="FF0000"/>
        </w:rPr>
        <w:t>«</w:t>
      </w:r>
      <w:r w:rsidR="002729D2" w:rsidRPr="00B80587">
        <w:t>……</w:t>
      </w:r>
      <w:r w:rsidR="00B80587" w:rsidRPr="00B80587">
        <w:rPr>
          <w:color w:val="FF0000"/>
        </w:rPr>
        <w:t>»</w:t>
      </w:r>
      <w:r w:rsidR="00785E13" w:rsidRPr="00B80587">
        <w:t xml:space="preserve"> </w:t>
      </w:r>
      <w:r w:rsidR="002729D2" w:rsidRPr="00B80587">
        <w:t>и научной специальности</w:t>
      </w:r>
      <w:proofErr w:type="gramStart"/>
      <w:r w:rsidR="002729D2" w:rsidRPr="00B80587">
        <w:t xml:space="preserve"> </w:t>
      </w:r>
      <w:r w:rsidR="00B80587" w:rsidRPr="00B80587">
        <w:rPr>
          <w:color w:val="FF0000"/>
        </w:rPr>
        <w:t>«</w:t>
      </w:r>
      <w:r w:rsidR="00F812CB" w:rsidRPr="00B80587">
        <w:rPr>
          <w:color w:val="FF0000"/>
        </w:rPr>
        <w:t>...</w:t>
      </w:r>
      <w:r w:rsidR="00785E13" w:rsidRPr="00B80587">
        <w:rPr>
          <w:color w:val="FF0000"/>
        </w:rPr>
        <w:t>.</w:t>
      </w:r>
      <w:r w:rsidR="00B80587" w:rsidRPr="00B80587">
        <w:rPr>
          <w:color w:val="FF0000"/>
        </w:rPr>
        <w:t>»</w:t>
      </w:r>
      <w:r w:rsidR="00B80587">
        <w:rPr>
          <w:color w:val="FF0000"/>
        </w:rPr>
        <w:t>.</w:t>
      </w:r>
      <w:r w:rsidR="00785E13" w:rsidRPr="00B80587">
        <w:t xml:space="preserve"> </w:t>
      </w:r>
      <w:proofErr w:type="gramEnd"/>
      <w:r w:rsidR="00785E13" w:rsidRPr="00B80587">
        <w:t>Данн</w:t>
      </w:r>
      <w:r w:rsidR="002729D2" w:rsidRPr="00B80587">
        <w:t>ая</w:t>
      </w:r>
      <w:r w:rsidR="00785E13" w:rsidRPr="00B80587">
        <w:t xml:space="preserve"> </w:t>
      </w:r>
      <w:r w:rsidR="002729D2" w:rsidRPr="00B80587">
        <w:t>дисциплина</w:t>
      </w:r>
      <w:r w:rsidR="00785E13" w:rsidRPr="00B80587">
        <w:t xml:space="preserve"> </w:t>
      </w:r>
      <w:r w:rsidR="002729D2" w:rsidRPr="00B80587">
        <w:t xml:space="preserve">направлена на реализацию следующей цели: </w:t>
      </w:r>
      <w:r w:rsidR="00B80587" w:rsidRPr="00B80587">
        <w:rPr>
          <w:color w:val="FF0000"/>
        </w:rPr>
        <w:t>«</w:t>
      </w:r>
      <w:r w:rsidR="005A7F39" w:rsidRPr="00B80587">
        <w:t>….</w:t>
      </w:r>
      <w:r w:rsidR="00B80587" w:rsidRPr="00B80587">
        <w:rPr>
          <w:color w:val="FF0000"/>
        </w:rPr>
        <w:t>»</w:t>
      </w:r>
      <w:r w:rsidR="005A7F39" w:rsidRPr="00B80587">
        <w:t>.</w:t>
      </w:r>
    </w:p>
    <w:p w:rsidR="005A7F39" w:rsidRPr="00B80587" w:rsidRDefault="005A7F39" w:rsidP="008E7D36">
      <w:pPr>
        <w:pStyle w:val="2"/>
        <w:widowControl w:val="0"/>
        <w:spacing w:after="0" w:line="240" w:lineRule="auto"/>
        <w:ind w:firstLine="708"/>
        <w:jc w:val="both"/>
      </w:pPr>
      <w:r w:rsidRPr="00B80587">
        <w:rPr>
          <w:lang w:val="ru-RU"/>
        </w:rPr>
        <w:t>Рабочая п</w:t>
      </w:r>
      <w:r w:rsidR="00057D44" w:rsidRPr="00B80587">
        <w:t xml:space="preserve">рограмма </w:t>
      </w:r>
      <w:r w:rsidRPr="00B80587">
        <w:rPr>
          <w:lang w:val="ru-RU"/>
        </w:rPr>
        <w:t>ди</w:t>
      </w:r>
      <w:r w:rsidR="00057D44" w:rsidRPr="00B80587">
        <w:t>сциплины</w:t>
      </w:r>
      <w:r w:rsidR="003B16B8" w:rsidRPr="00B80587">
        <w:rPr>
          <w:color w:val="FF0000"/>
          <w:lang w:val="ru-RU"/>
        </w:rPr>
        <w:t xml:space="preserve"> </w:t>
      </w:r>
      <w:r w:rsidR="00057D44" w:rsidRPr="00B80587">
        <w:rPr>
          <w:color w:val="FF0000"/>
        </w:rPr>
        <w:t>«</w:t>
      </w:r>
      <w:r w:rsidR="00F812CB" w:rsidRPr="00B80587">
        <w:rPr>
          <w:color w:val="FF0000"/>
        </w:rPr>
        <w:t>…</w:t>
      </w:r>
      <w:r w:rsidR="00057D44" w:rsidRPr="00B80587">
        <w:rPr>
          <w:color w:val="FF0000"/>
        </w:rPr>
        <w:t>»</w:t>
      </w:r>
      <w:r w:rsidR="00057D44" w:rsidRPr="00B80587">
        <w:t xml:space="preserve"> составлена  в соответствии с </w:t>
      </w:r>
      <w:r w:rsidRPr="00B80587">
        <w:t>Федеральн</w:t>
      </w:r>
      <w:r w:rsidRPr="00B80587">
        <w:rPr>
          <w:lang w:val="ru-RU"/>
        </w:rPr>
        <w:t>ым</w:t>
      </w:r>
      <w:r w:rsidRPr="00B80587">
        <w:t xml:space="preserve"> государственн</w:t>
      </w:r>
      <w:r w:rsidRPr="00B80587">
        <w:rPr>
          <w:lang w:val="ru-RU"/>
        </w:rPr>
        <w:t>ым</w:t>
      </w:r>
      <w:r w:rsidRPr="00B80587">
        <w:t xml:space="preserve"> образовательн</w:t>
      </w:r>
      <w:r w:rsidRPr="00B80587">
        <w:rPr>
          <w:lang w:val="ru-RU"/>
        </w:rPr>
        <w:t>ым</w:t>
      </w:r>
      <w:r w:rsidRPr="00B80587">
        <w:t xml:space="preserve"> стандарт</w:t>
      </w:r>
      <w:r w:rsidRPr="00B80587">
        <w:rPr>
          <w:lang w:val="ru-RU"/>
        </w:rPr>
        <w:t>ом</w:t>
      </w:r>
      <w:r w:rsidRPr="00B80587">
        <w:t xml:space="preserve"> высшего образования (ФГОС </w:t>
      </w:r>
      <w:proofErr w:type="gramStart"/>
      <w:r w:rsidRPr="00B80587">
        <w:t>ВО</w:t>
      </w:r>
      <w:proofErr w:type="gramEnd"/>
      <w:r w:rsidRPr="00B80587">
        <w:t xml:space="preserve">) </w:t>
      </w:r>
      <w:proofErr w:type="gramStart"/>
      <w:r w:rsidRPr="00B80587">
        <w:t>по</w:t>
      </w:r>
      <w:proofErr w:type="gramEnd"/>
      <w:r w:rsidRPr="00B80587">
        <w:t xml:space="preserve"> соответствующему уровню подготовки кадров высшей квалификации, утвержденного приказом Министерства образования и науки Российской Федерации от 30 июля 2014 г. № 871 с изменениями и дополнениями от 30 апреля 2015 г.</w:t>
      </w:r>
    </w:p>
    <w:p w:rsidR="00226397" w:rsidRPr="00B80587" w:rsidRDefault="005A7F39" w:rsidP="005A7F39">
      <w:pPr>
        <w:pStyle w:val="2"/>
        <w:widowControl w:val="0"/>
        <w:spacing w:after="0" w:line="240" w:lineRule="auto"/>
        <w:ind w:firstLine="708"/>
        <w:jc w:val="both"/>
      </w:pPr>
      <w:proofErr w:type="gramStart"/>
      <w:r w:rsidRPr="00B80587">
        <w:rPr>
          <w:lang w:val="ru-RU"/>
        </w:rPr>
        <w:t xml:space="preserve">Рабочая программа дисциплины содержит следующие структурные элементы: </w:t>
      </w:r>
      <w:r w:rsidR="00AB6C95" w:rsidRPr="00B80587">
        <w:t>титульный лист,</w:t>
      </w:r>
      <w:r w:rsidR="002E63B0" w:rsidRPr="00B80587">
        <w:t xml:space="preserve"> паспорт (цел</w:t>
      </w:r>
      <w:r w:rsidR="00EB6F7B" w:rsidRPr="00B80587">
        <w:rPr>
          <w:lang w:val="ru-RU"/>
        </w:rPr>
        <w:t>ь</w:t>
      </w:r>
      <w:r w:rsidR="002E63B0" w:rsidRPr="00B80587">
        <w:t xml:space="preserve"> и задачи,</w:t>
      </w:r>
      <w:r w:rsidR="00AB1903" w:rsidRPr="00B80587">
        <w:t xml:space="preserve"> </w:t>
      </w:r>
      <w:r w:rsidR="003A0A79" w:rsidRPr="00B80587">
        <w:rPr>
          <w:lang w:val="ru-RU"/>
        </w:rPr>
        <w:t>формируемые компетенции, знания, умения и навыки, объем дисциплины и виды учебной деятельности</w:t>
      </w:r>
      <w:r w:rsidR="00161240" w:rsidRPr="00B80587">
        <w:t>);</w:t>
      </w:r>
      <w:r w:rsidR="00AB1903" w:rsidRPr="00B80587">
        <w:t xml:space="preserve"> содержание дисциплины,</w:t>
      </w:r>
      <w:r w:rsidR="003A0A79" w:rsidRPr="00B80587">
        <w:rPr>
          <w:lang w:val="ru-RU"/>
        </w:rPr>
        <w:t xml:space="preserve"> т</w:t>
      </w:r>
      <w:r w:rsidR="003A0A79" w:rsidRPr="00B80587">
        <w:t>емы практических и лабораторных занятий</w:t>
      </w:r>
      <w:r w:rsidR="003A0A79" w:rsidRPr="00B80587">
        <w:rPr>
          <w:lang w:val="ru-RU"/>
        </w:rPr>
        <w:t>, у</w:t>
      </w:r>
      <w:r w:rsidR="003A0A79" w:rsidRPr="00B80587">
        <w:t>чебно-методическое и информационное обеспечение дисциплины</w:t>
      </w:r>
      <w:r w:rsidR="003A0A79" w:rsidRPr="00B80587">
        <w:rPr>
          <w:lang w:val="ru-RU"/>
        </w:rPr>
        <w:t xml:space="preserve">, </w:t>
      </w:r>
      <w:r w:rsidR="00B80587">
        <w:rPr>
          <w:lang w:val="ru-RU"/>
        </w:rPr>
        <w:t>м</w:t>
      </w:r>
      <w:r w:rsidR="003A0A79" w:rsidRPr="00B80587">
        <w:t>атериально-техническое</w:t>
      </w:r>
      <w:r w:rsidR="003A0A79" w:rsidRPr="00B80587">
        <w:rPr>
          <w:lang w:val="ru-RU"/>
        </w:rPr>
        <w:t xml:space="preserve"> и кадровое</w:t>
      </w:r>
      <w:r w:rsidR="003A0A79" w:rsidRPr="00B80587">
        <w:t xml:space="preserve"> обеспечение дисциплины</w:t>
      </w:r>
      <w:r w:rsidR="003A0A79" w:rsidRPr="00B80587">
        <w:rPr>
          <w:lang w:val="ru-RU"/>
        </w:rPr>
        <w:t xml:space="preserve">, </w:t>
      </w:r>
      <w:r w:rsidR="003A0A79" w:rsidRPr="00B80587">
        <w:rPr>
          <w:bCs/>
          <w:lang w:val="ru-RU" w:eastAsia="ru-RU"/>
        </w:rPr>
        <w:t>о</w:t>
      </w:r>
      <w:r w:rsidR="003A0A79" w:rsidRPr="00B80587">
        <w:rPr>
          <w:bCs/>
          <w:lang w:eastAsia="ru-RU"/>
        </w:rPr>
        <w:t>бразовательные технологии</w:t>
      </w:r>
      <w:r w:rsidR="003A0A79" w:rsidRPr="00B80587">
        <w:rPr>
          <w:bCs/>
          <w:lang w:val="ru-RU" w:eastAsia="ru-RU"/>
        </w:rPr>
        <w:t>, фонд оценочных средств</w:t>
      </w:r>
      <w:r w:rsidR="003A0A79" w:rsidRPr="00B80587">
        <w:rPr>
          <w:lang w:val="ru-RU"/>
        </w:rPr>
        <w:t xml:space="preserve"> (</w:t>
      </w:r>
      <w:r w:rsidR="00B80587">
        <w:rPr>
          <w:lang w:val="ru-RU"/>
        </w:rPr>
        <w:t xml:space="preserve">для </w:t>
      </w:r>
      <w:r w:rsidR="003A0A79" w:rsidRPr="00B80587">
        <w:t>контроля и оценки образовательных достижений обучающихся, освоивших программу учебной дисциплины</w:t>
      </w:r>
      <w:r w:rsidR="003A0A79" w:rsidRPr="00B80587">
        <w:rPr>
          <w:lang w:val="ru-RU"/>
        </w:rPr>
        <w:t>)</w:t>
      </w:r>
      <w:r w:rsidR="00AB6C95" w:rsidRPr="00B80587">
        <w:t xml:space="preserve">. </w:t>
      </w:r>
      <w:proofErr w:type="gramEnd"/>
    </w:p>
    <w:p w:rsidR="00161240" w:rsidRPr="00B80587" w:rsidRDefault="00AB1903" w:rsidP="00226397">
      <w:pPr>
        <w:ind w:firstLine="708"/>
        <w:jc w:val="both"/>
      </w:pPr>
      <w:r w:rsidRPr="00B80587">
        <w:t>Перечень</w:t>
      </w:r>
      <w:r w:rsidR="003A0A79" w:rsidRPr="00B80587">
        <w:t xml:space="preserve"> универсальных и </w:t>
      </w:r>
      <w:proofErr w:type="spellStart"/>
      <w:r w:rsidR="003A0A79" w:rsidRPr="00B80587">
        <w:t>общепрофессионалных</w:t>
      </w:r>
      <w:proofErr w:type="spellEnd"/>
      <w:r w:rsidRPr="00B80587">
        <w:t xml:space="preserve"> компетенций </w:t>
      </w:r>
      <w:r w:rsidR="003A0A79" w:rsidRPr="00B80587">
        <w:t xml:space="preserve">соответствует требованиям </w:t>
      </w:r>
      <w:r w:rsidRPr="00B80587">
        <w:t>ФГОС</w:t>
      </w:r>
      <w:r w:rsidR="003A0A79" w:rsidRPr="00B80587">
        <w:t xml:space="preserve"> </w:t>
      </w:r>
      <w:proofErr w:type="gramStart"/>
      <w:r w:rsidR="003A0A79" w:rsidRPr="00B80587">
        <w:t>ВО</w:t>
      </w:r>
      <w:proofErr w:type="gramEnd"/>
      <w:r w:rsidR="003A0A79" w:rsidRPr="00B80587">
        <w:t xml:space="preserve"> </w:t>
      </w:r>
      <w:proofErr w:type="gramStart"/>
      <w:r w:rsidR="003A0A79" w:rsidRPr="00B80587">
        <w:t>по</w:t>
      </w:r>
      <w:proofErr w:type="gramEnd"/>
      <w:r w:rsidR="003A0A79" w:rsidRPr="00B80587">
        <w:t xml:space="preserve"> направлению подготовки </w:t>
      </w:r>
      <w:r w:rsidR="00B80587" w:rsidRPr="00B80587">
        <w:rPr>
          <w:color w:val="FF0000"/>
        </w:rPr>
        <w:t>«</w:t>
      </w:r>
      <w:r w:rsidR="003A0A79" w:rsidRPr="00B80587">
        <w:t>… Профессиональные компетенции разработаны с учетом поставленных цели и задач рабочей программы дисциплины.</w:t>
      </w:r>
      <w:r w:rsidR="008E7D36" w:rsidRPr="00B80587">
        <w:t xml:space="preserve">  </w:t>
      </w:r>
    </w:p>
    <w:p w:rsidR="008E7D36" w:rsidRPr="00B80587" w:rsidRDefault="008E7D36" w:rsidP="00226397">
      <w:pPr>
        <w:ind w:firstLine="708"/>
        <w:jc w:val="both"/>
      </w:pPr>
      <w:proofErr w:type="gramStart"/>
      <w:r w:rsidRPr="00B80587">
        <w:t xml:space="preserve">Программа рассчитана на </w:t>
      </w:r>
      <w:r w:rsidR="00B80587" w:rsidRPr="00B80587">
        <w:rPr>
          <w:color w:val="FF0000"/>
        </w:rPr>
        <w:t>«</w:t>
      </w:r>
      <w:r w:rsidRPr="00B80587">
        <w:rPr>
          <w:color w:val="FF0000"/>
        </w:rPr>
        <w:t>…</w:t>
      </w:r>
      <w:r w:rsidR="00B80587" w:rsidRPr="00C361E5">
        <w:rPr>
          <w:color w:val="FF0000"/>
        </w:rPr>
        <w:t>»</w:t>
      </w:r>
      <w:r w:rsidRPr="00B80587">
        <w:rPr>
          <w:color w:val="FF0000"/>
        </w:rPr>
        <w:t xml:space="preserve"> час</w:t>
      </w:r>
      <w:r w:rsidR="00B80587">
        <w:rPr>
          <w:color w:val="FF0000"/>
        </w:rPr>
        <w:t>ов</w:t>
      </w:r>
      <w:r w:rsidRPr="00B80587">
        <w:t xml:space="preserve">, из которых </w:t>
      </w:r>
      <w:r w:rsidR="00B80587" w:rsidRPr="00B80587">
        <w:rPr>
          <w:color w:val="FF0000"/>
        </w:rPr>
        <w:t>«</w:t>
      </w:r>
      <w:r w:rsidR="003A0A79" w:rsidRPr="00B80587">
        <w:rPr>
          <w:color w:val="FF0000"/>
        </w:rPr>
        <w:t>…</w:t>
      </w:r>
      <w:r w:rsidR="00B80587" w:rsidRPr="00C361E5">
        <w:rPr>
          <w:color w:val="FF0000"/>
        </w:rPr>
        <w:t>»</w:t>
      </w:r>
      <w:r w:rsidR="003A0A79" w:rsidRPr="00B80587">
        <w:rPr>
          <w:color w:val="FF0000"/>
        </w:rPr>
        <w:t xml:space="preserve"> часов</w:t>
      </w:r>
      <w:r w:rsidRPr="00B80587">
        <w:t xml:space="preserve"> отводится на практические и лабораторные занятия.</w:t>
      </w:r>
      <w:proofErr w:type="gramEnd"/>
      <w:r w:rsidRPr="00B80587">
        <w:t xml:space="preserve"> Самостоятельная работа </w:t>
      </w:r>
      <w:r w:rsidR="00226397" w:rsidRPr="00B80587">
        <w:t xml:space="preserve">составляет </w:t>
      </w:r>
      <w:r w:rsidR="00B80587" w:rsidRPr="00B80587">
        <w:rPr>
          <w:color w:val="FF0000"/>
        </w:rPr>
        <w:t>«</w:t>
      </w:r>
      <w:r w:rsidR="00226397" w:rsidRPr="00B80587">
        <w:rPr>
          <w:color w:val="FF0000"/>
        </w:rPr>
        <w:t>…</w:t>
      </w:r>
      <w:r w:rsidR="00B80587" w:rsidRPr="00C361E5">
        <w:rPr>
          <w:color w:val="FF0000"/>
        </w:rPr>
        <w:t>»</w:t>
      </w:r>
      <w:r w:rsidR="00B80587">
        <w:rPr>
          <w:color w:val="FF0000"/>
        </w:rPr>
        <w:t xml:space="preserve"> часов </w:t>
      </w:r>
      <w:r w:rsidR="00226397" w:rsidRPr="00B80587">
        <w:t>учебного времени, спланированы ее тематика, виды и формы в каждом разделе.</w:t>
      </w:r>
    </w:p>
    <w:p w:rsidR="00B80587" w:rsidRPr="00B80587" w:rsidRDefault="00B80587" w:rsidP="00226397">
      <w:pPr>
        <w:ind w:firstLine="708"/>
        <w:jc w:val="both"/>
      </w:pPr>
      <w:r w:rsidRPr="00B80587">
        <w:t>Раздел «Учебно-методическое и информационное обеспечение дисциплины» содержит перечень литературы, необходимой для</w:t>
      </w:r>
      <w:r>
        <w:t xml:space="preserve"> проведения теоретических и пра</w:t>
      </w:r>
      <w:r w:rsidRPr="00B80587">
        <w:t>ктических занятий, а также для самостоятельной подготовки аспирантов к текущей и промежуточной аттестации.</w:t>
      </w:r>
      <w:r>
        <w:t xml:space="preserve"> Список основной литературы содержит источники, не позднее </w:t>
      </w:r>
      <w:r w:rsidRPr="00B80587">
        <w:rPr>
          <w:color w:val="FF0000"/>
        </w:rPr>
        <w:t>«…</w:t>
      </w:r>
      <w:r w:rsidRPr="00C361E5">
        <w:rPr>
          <w:color w:val="FF0000"/>
        </w:rPr>
        <w:t>»</w:t>
      </w:r>
      <w:r>
        <w:t xml:space="preserve"> года издания.</w:t>
      </w:r>
    </w:p>
    <w:p w:rsidR="00770475" w:rsidRDefault="00B80587" w:rsidP="00226397">
      <w:pPr>
        <w:ind w:firstLine="708"/>
        <w:jc w:val="both"/>
      </w:pPr>
      <w:r w:rsidRPr="00B80587">
        <w:t xml:space="preserve">В Фонде оценочных средств разработана </w:t>
      </w:r>
      <w:r w:rsidR="00770475" w:rsidRPr="00B80587">
        <w:t>система контроля</w:t>
      </w:r>
      <w:r w:rsidRPr="00B80587">
        <w:t xml:space="preserve"> компетенций, сформированных в процессе изучения</w:t>
      </w:r>
      <w:r w:rsidR="00770475" w:rsidRPr="00B80587">
        <w:t>.</w:t>
      </w:r>
      <w:r w:rsidR="00DE2B55" w:rsidRPr="00DE2B55">
        <w:t xml:space="preserve"> </w:t>
      </w:r>
      <w:r w:rsidR="00DE2B55">
        <w:t>Тематика и формы контроля соответствуют цел</w:t>
      </w:r>
      <w:r>
        <w:t>и</w:t>
      </w:r>
      <w:r w:rsidR="00DE2B55">
        <w:t xml:space="preserve"> и задачам дисциплины.</w:t>
      </w:r>
    </w:p>
    <w:p w:rsidR="00CC6A64" w:rsidRDefault="00562802" w:rsidP="00057D44">
      <w:pPr>
        <w:jc w:val="both"/>
        <w:rPr>
          <w:color w:val="FF0000"/>
        </w:rPr>
      </w:pPr>
      <w:r w:rsidRPr="00AB1903">
        <w:tab/>
        <w:t>Достоинство</w:t>
      </w:r>
      <w:r w:rsidR="00CC6A64" w:rsidRPr="00AB1903">
        <w:t>м</w:t>
      </w:r>
      <w:r w:rsidRPr="00AB1903">
        <w:t xml:space="preserve"> программы </w:t>
      </w:r>
      <w:r w:rsidR="00CC6A64" w:rsidRPr="00AB1903">
        <w:t>является</w:t>
      </w:r>
      <w:r w:rsidRPr="00AB1903">
        <w:t xml:space="preserve"> </w:t>
      </w:r>
      <w:r w:rsidR="00B80587" w:rsidRPr="00B80587">
        <w:rPr>
          <w:color w:val="FF0000"/>
        </w:rPr>
        <w:t>«…</w:t>
      </w:r>
      <w:r w:rsidR="00B80587" w:rsidRPr="00C361E5">
        <w:rPr>
          <w:color w:val="FF0000"/>
        </w:rPr>
        <w:t>»</w:t>
      </w:r>
      <w:r w:rsidR="0089276F">
        <w:rPr>
          <w:color w:val="FF0000"/>
        </w:rPr>
        <w:t>.</w:t>
      </w:r>
    </w:p>
    <w:p w:rsidR="00B80587" w:rsidRDefault="00B80587" w:rsidP="00057D44">
      <w:pPr>
        <w:jc w:val="both"/>
      </w:pPr>
      <w:r>
        <w:rPr>
          <w:color w:val="FF0000"/>
        </w:rPr>
        <w:tab/>
        <w:t xml:space="preserve">К недостаткам программы можно отнести </w:t>
      </w:r>
      <w:r w:rsidRPr="00B80587">
        <w:rPr>
          <w:color w:val="FF0000"/>
        </w:rPr>
        <w:t>«…</w:t>
      </w:r>
      <w:r w:rsidRPr="00C361E5">
        <w:rPr>
          <w:color w:val="FF0000"/>
        </w:rPr>
        <w:t>»</w:t>
      </w:r>
      <w:r>
        <w:rPr>
          <w:color w:val="FF0000"/>
        </w:rPr>
        <w:t xml:space="preserve"> (если таковое имеется)</w:t>
      </w:r>
      <w:r w:rsidR="0089276F">
        <w:rPr>
          <w:color w:val="FF0000"/>
        </w:rPr>
        <w:t>.</w:t>
      </w:r>
    </w:p>
    <w:p w:rsidR="00CC6A64" w:rsidRPr="00AB1903" w:rsidRDefault="007E152E" w:rsidP="00057D44">
      <w:pPr>
        <w:jc w:val="both"/>
      </w:pPr>
      <w:r>
        <w:tab/>
      </w:r>
      <w:r w:rsidRPr="00AB1903">
        <w:t xml:space="preserve">Программа может быть рекомендована для использования в образовательном процессе </w:t>
      </w:r>
      <w:r w:rsidR="00B80587">
        <w:t xml:space="preserve">ЛИН СО РАН для </w:t>
      </w:r>
      <w:r w:rsidR="0089276F" w:rsidRPr="00B01096">
        <w:rPr>
          <w:sz w:val="26"/>
          <w:szCs w:val="26"/>
        </w:rPr>
        <w:t>подготовки</w:t>
      </w:r>
      <w:r w:rsidR="0089276F">
        <w:rPr>
          <w:sz w:val="26"/>
          <w:szCs w:val="26"/>
        </w:rPr>
        <w:t xml:space="preserve"> научно-педагогических </w:t>
      </w:r>
      <w:r w:rsidR="0089276F" w:rsidRPr="00B01096">
        <w:rPr>
          <w:sz w:val="26"/>
          <w:szCs w:val="26"/>
        </w:rPr>
        <w:t xml:space="preserve">кадров </w:t>
      </w:r>
      <w:r w:rsidR="0089276F">
        <w:rPr>
          <w:sz w:val="26"/>
          <w:szCs w:val="26"/>
        </w:rPr>
        <w:t xml:space="preserve">в аспирантуре по направлению подготовки </w:t>
      </w:r>
      <w:r w:rsidR="0089276F" w:rsidRPr="00B80587">
        <w:rPr>
          <w:color w:val="FF0000"/>
        </w:rPr>
        <w:t>«…</w:t>
      </w:r>
      <w:r w:rsidR="0089276F" w:rsidRPr="00C361E5">
        <w:rPr>
          <w:color w:val="FF0000"/>
        </w:rPr>
        <w:t>»</w:t>
      </w:r>
      <w:r w:rsidR="0089276F">
        <w:rPr>
          <w:color w:val="FF0000"/>
        </w:rPr>
        <w:t xml:space="preserve"> </w:t>
      </w:r>
      <w:r w:rsidR="0089276F" w:rsidRPr="0089276F">
        <w:t>и научной специальности</w:t>
      </w:r>
      <w:r w:rsidR="0089276F">
        <w:rPr>
          <w:color w:val="FF0000"/>
        </w:rPr>
        <w:t xml:space="preserve"> </w:t>
      </w:r>
      <w:r w:rsidR="0089276F" w:rsidRPr="00B80587">
        <w:rPr>
          <w:color w:val="FF0000"/>
        </w:rPr>
        <w:t>«…</w:t>
      </w:r>
      <w:r w:rsidR="0089276F" w:rsidRPr="00C361E5">
        <w:rPr>
          <w:color w:val="FF0000"/>
        </w:rPr>
        <w:t>»</w:t>
      </w:r>
      <w:r w:rsidRPr="00AB1903">
        <w:t>.</w:t>
      </w:r>
    </w:p>
    <w:p w:rsidR="0089276F" w:rsidRDefault="0089276F" w:rsidP="007E152E">
      <w:pPr>
        <w:jc w:val="center"/>
        <w:rPr>
          <w:b/>
          <w:i/>
        </w:rPr>
      </w:pPr>
    </w:p>
    <w:p w:rsidR="00565E75" w:rsidRDefault="00565E75" w:rsidP="00161240">
      <w:pPr>
        <w:ind w:firstLine="708"/>
        <w:jc w:val="both"/>
      </w:pPr>
    </w:p>
    <w:p w:rsidR="00493DF5" w:rsidRDefault="00493DF5" w:rsidP="00161240">
      <w:pPr>
        <w:ind w:firstLine="708"/>
        <w:jc w:val="both"/>
      </w:pPr>
    </w:p>
    <w:p w:rsidR="00493DF5" w:rsidRDefault="00493DF5" w:rsidP="00161240">
      <w:pPr>
        <w:ind w:firstLine="708"/>
        <w:jc w:val="both"/>
      </w:pPr>
    </w:p>
    <w:p w:rsidR="00493DF5" w:rsidRDefault="00493DF5" w:rsidP="00161240">
      <w:pPr>
        <w:ind w:firstLine="708"/>
        <w:jc w:val="both"/>
      </w:pPr>
    </w:p>
    <w:p w:rsidR="00493DF5" w:rsidRDefault="00493DF5" w:rsidP="00161240">
      <w:pPr>
        <w:ind w:firstLine="708"/>
        <w:jc w:val="both"/>
      </w:pPr>
    </w:p>
    <w:p w:rsidR="00493DF5" w:rsidRDefault="00493DF5" w:rsidP="00161240">
      <w:pPr>
        <w:ind w:firstLine="708"/>
        <w:jc w:val="both"/>
      </w:pPr>
    </w:p>
    <w:p w:rsidR="00565E75" w:rsidRDefault="00565E75" w:rsidP="00161240">
      <w:pPr>
        <w:ind w:firstLine="708"/>
        <w:jc w:val="both"/>
      </w:pPr>
      <w:r>
        <w:t>________________________                                                                    ___________________</w:t>
      </w:r>
    </w:p>
    <w:p w:rsidR="001F2E1C" w:rsidRPr="00C361E5" w:rsidRDefault="00565E75" w:rsidP="00161240">
      <w:pPr>
        <w:ind w:firstLine="708"/>
        <w:jc w:val="both"/>
        <w:rPr>
          <w:color w:val="FF0000"/>
        </w:rPr>
      </w:pPr>
      <w:r>
        <w:t>(степень, звание, должность)</w:t>
      </w:r>
      <w:r w:rsidR="008E7D36">
        <w:t xml:space="preserve">  </w:t>
      </w:r>
      <w:r>
        <w:t xml:space="preserve">                                                                     ФИО</w:t>
      </w:r>
      <w:r w:rsidR="008E7D36">
        <w:t xml:space="preserve">                        </w:t>
      </w:r>
    </w:p>
    <w:p w:rsidR="00565E75" w:rsidRDefault="00565E75" w:rsidP="00057D44">
      <w:pPr>
        <w:jc w:val="both"/>
        <w:rPr>
          <w:color w:val="FF0000"/>
        </w:rPr>
      </w:pPr>
    </w:p>
    <w:p w:rsidR="00565E75" w:rsidRDefault="00565E75" w:rsidP="00057D44">
      <w:pPr>
        <w:jc w:val="both"/>
        <w:rPr>
          <w:color w:val="FF0000"/>
        </w:rPr>
      </w:pPr>
    </w:p>
    <w:p w:rsidR="00565E75" w:rsidRDefault="00565E75" w:rsidP="00057D44">
      <w:pPr>
        <w:jc w:val="both"/>
        <w:rPr>
          <w:color w:val="FF0000"/>
        </w:rPr>
      </w:pPr>
    </w:p>
    <w:p w:rsidR="00565E75" w:rsidRDefault="00565E75" w:rsidP="00565E75">
      <w:pPr>
        <w:ind w:left="709"/>
        <w:jc w:val="both"/>
        <w:rPr>
          <w:color w:val="FF0000"/>
        </w:rPr>
      </w:pPr>
      <w:r>
        <w:rPr>
          <w:color w:val="FF0000"/>
        </w:rPr>
        <w:t>__________________</w:t>
      </w:r>
    </w:p>
    <w:p w:rsidR="00CC6A64" w:rsidRPr="00C361E5" w:rsidRDefault="00565E75" w:rsidP="00565E75">
      <w:pPr>
        <w:ind w:left="709"/>
        <w:jc w:val="both"/>
        <w:rPr>
          <w:color w:val="FF0000"/>
        </w:rPr>
      </w:pPr>
      <w:r>
        <w:rPr>
          <w:color w:val="FF0000"/>
        </w:rPr>
        <w:t xml:space="preserve">              (</w:t>
      </w:r>
      <w:r w:rsidR="008E7D36" w:rsidRPr="00C361E5">
        <w:rPr>
          <w:color w:val="FF0000"/>
        </w:rPr>
        <w:t>дата</w:t>
      </w:r>
      <w:r>
        <w:rPr>
          <w:color w:val="FF0000"/>
        </w:rPr>
        <w:t>)</w:t>
      </w:r>
    </w:p>
    <w:sectPr w:rsidR="00CC6A64" w:rsidRPr="00C361E5" w:rsidSect="00057D44">
      <w:pgSz w:w="11906" w:h="16838"/>
      <w:pgMar w:top="567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55964"/>
    <w:multiLevelType w:val="hybridMultilevel"/>
    <w:tmpl w:val="42FC2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D44"/>
    <w:rsid w:val="00057D44"/>
    <w:rsid w:val="00161240"/>
    <w:rsid w:val="001F2E1C"/>
    <w:rsid w:val="00226397"/>
    <w:rsid w:val="002717AC"/>
    <w:rsid w:val="002729D2"/>
    <w:rsid w:val="002E63B0"/>
    <w:rsid w:val="003470EC"/>
    <w:rsid w:val="003A0A79"/>
    <w:rsid w:val="003B16B8"/>
    <w:rsid w:val="00493DF5"/>
    <w:rsid w:val="00562802"/>
    <w:rsid w:val="00565E75"/>
    <w:rsid w:val="005A7F39"/>
    <w:rsid w:val="006530D3"/>
    <w:rsid w:val="00770475"/>
    <w:rsid w:val="00785E13"/>
    <w:rsid w:val="007E152E"/>
    <w:rsid w:val="00811D12"/>
    <w:rsid w:val="0084093C"/>
    <w:rsid w:val="0089276F"/>
    <w:rsid w:val="008E7D36"/>
    <w:rsid w:val="008F6FAA"/>
    <w:rsid w:val="00A442D9"/>
    <w:rsid w:val="00A676FD"/>
    <w:rsid w:val="00AB1903"/>
    <w:rsid w:val="00AB6C95"/>
    <w:rsid w:val="00B80587"/>
    <w:rsid w:val="00C361E5"/>
    <w:rsid w:val="00CC6A64"/>
    <w:rsid w:val="00DE2B55"/>
    <w:rsid w:val="00EB6F7B"/>
    <w:rsid w:val="00EF0DB1"/>
    <w:rsid w:val="00F8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2E1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812C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sid w:val="00F812CB"/>
    <w:rPr>
      <w:sz w:val="24"/>
      <w:szCs w:val="24"/>
    </w:rPr>
  </w:style>
  <w:style w:type="paragraph" w:customStyle="1" w:styleId="21">
    <w:name w:val="Знак2"/>
    <w:basedOn w:val="a"/>
    <w:rsid w:val="00F812C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 </vt:lpstr>
    </vt:vector>
  </TitlesOfParts>
  <Company>Hewlett-Packard Company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Марина</dc:creator>
  <cp:lastModifiedBy>Евклид</cp:lastModifiedBy>
  <cp:revision>4</cp:revision>
  <cp:lastPrinted>2005-09-09T03:22:00Z</cp:lastPrinted>
  <dcterms:created xsi:type="dcterms:W3CDTF">2018-08-02T07:00:00Z</dcterms:created>
  <dcterms:modified xsi:type="dcterms:W3CDTF">2018-08-02T09:46:00Z</dcterms:modified>
</cp:coreProperties>
</file>